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715217">
        <w:rPr>
          <w:sz w:val="26"/>
          <w:szCs w:val="26"/>
        </w:rPr>
        <w:t>3</w:t>
      </w:r>
      <w:r w:rsidR="00B731DF">
        <w:rPr>
          <w:sz w:val="26"/>
          <w:szCs w:val="26"/>
        </w:rPr>
        <w:t>97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2D3985" w:rsidP="000453E4">
      <w:pPr>
        <w:jc w:val="center"/>
        <w:rPr>
          <w:sz w:val="26"/>
          <w:szCs w:val="26"/>
        </w:rPr>
      </w:pPr>
      <w:r w:rsidRPr="002D3985">
        <w:rPr>
          <w:sz w:val="26"/>
          <w:szCs w:val="26"/>
        </w:rPr>
        <w:t>ПОСТАНОВЛЕНИЕ</w:t>
      </w:r>
      <w:r w:rsidRPr="002D3985">
        <w:rPr>
          <w:sz w:val="26"/>
          <w:szCs w:val="26"/>
        </w:rPr>
        <w:t xml:space="preserve"> </w:t>
      </w:r>
    </w:p>
    <w:p w:rsidR="000453E4" w:rsidRPr="00EF21DA" w:rsidP="002D3985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EE2009">
        <w:rPr>
          <w:sz w:val="26"/>
          <w:szCs w:val="26"/>
        </w:rPr>
        <w:t xml:space="preserve">   </w:t>
      </w:r>
      <w:r w:rsidRPr="00D95314" w:rsidR="00D95314">
        <w:rPr>
          <w:sz w:val="26"/>
          <w:szCs w:val="26"/>
        </w:rPr>
        <w:t>05</w:t>
      </w:r>
      <w:r w:rsidRPr="00D95314" w:rsidR="003305BC">
        <w:rPr>
          <w:sz w:val="26"/>
          <w:szCs w:val="26"/>
        </w:rPr>
        <w:t xml:space="preserve"> мая</w:t>
      </w:r>
      <w:r w:rsidRPr="00D95314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0A7EE5">
        <w:rPr>
          <w:sz w:val="26"/>
          <w:szCs w:val="26"/>
        </w:rPr>
        <w:t>г</w:t>
      </w:r>
      <w:r w:rsidR="006A3334">
        <w:rPr>
          <w:sz w:val="26"/>
          <w:szCs w:val="26"/>
        </w:rPr>
        <w:t xml:space="preserve">лавного </w:t>
      </w:r>
      <w:r w:rsidR="00B731DF">
        <w:rPr>
          <w:sz w:val="26"/>
          <w:szCs w:val="26"/>
        </w:rPr>
        <w:t>бухгалтера НГ МКУ КХ «СЕЗ» Сапожниковой О</w:t>
      </w:r>
      <w:r>
        <w:rPr>
          <w:sz w:val="26"/>
          <w:szCs w:val="26"/>
        </w:rPr>
        <w:t>.</w:t>
      </w:r>
      <w:r w:rsidR="00B731DF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6A3334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6A3334">
        <w:rPr>
          <w:sz w:val="26"/>
          <w:szCs w:val="26"/>
        </w:rPr>
        <w:t>й</w:t>
      </w:r>
      <w:r w:rsidR="00C413EE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="003E35C4">
        <w:rPr>
          <w:sz w:val="26"/>
          <w:szCs w:val="26"/>
        </w:rPr>
        <w:t>,</w:t>
      </w:r>
      <w:r w:rsidR="00BF0EB8">
        <w:rPr>
          <w:sz w:val="26"/>
          <w:szCs w:val="26"/>
        </w:rPr>
        <w:t xml:space="preserve"> идентификатор </w:t>
      </w:r>
      <w:r>
        <w:rPr>
          <w:sz w:val="26"/>
          <w:szCs w:val="26"/>
        </w:rPr>
        <w:t>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</w:t>
      </w:r>
      <w:r w:rsidRPr="00EF21DA">
        <w:rPr>
          <w:sz w:val="26"/>
          <w:szCs w:val="26"/>
        </w:rPr>
        <w:t>вершении административного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546E34" w:rsidRPr="00EF21DA" w:rsidP="002D3985">
      <w:pPr>
        <w:jc w:val="center"/>
        <w:rPr>
          <w:sz w:val="26"/>
          <w:szCs w:val="26"/>
        </w:rPr>
      </w:pPr>
      <w:r w:rsidRPr="002D3985">
        <w:rPr>
          <w:bCs/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>апожникова О.Ю.</w:t>
      </w:r>
      <w:r w:rsidRPr="000A7EE5">
        <w:rPr>
          <w:sz w:val="26"/>
          <w:szCs w:val="26"/>
        </w:rPr>
        <w:t xml:space="preserve">, являясь </w:t>
      </w:r>
      <w:r w:rsidRPr="000A7EE5" w:rsidR="003E35C4">
        <w:rPr>
          <w:sz w:val="26"/>
          <w:szCs w:val="26"/>
        </w:rPr>
        <w:t>г</w:t>
      </w:r>
      <w:r w:rsidR="003E35C4">
        <w:rPr>
          <w:sz w:val="26"/>
          <w:szCs w:val="26"/>
        </w:rPr>
        <w:t xml:space="preserve">лавным </w:t>
      </w:r>
      <w:r>
        <w:rPr>
          <w:sz w:val="26"/>
          <w:szCs w:val="26"/>
        </w:rPr>
        <w:t>бухгалтером НГ МКУ КХ «СЗ»</w:t>
      </w:r>
      <w:r w:rsidR="00A649D8">
        <w:rPr>
          <w:sz w:val="26"/>
          <w:szCs w:val="26"/>
        </w:rPr>
        <w:t xml:space="preserve">, находящегося </w:t>
      </w:r>
      <w:r w:rsidRPr="000A7EE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 w:rsidR="00A649D8">
        <w:rPr>
          <w:sz w:val="26"/>
          <w:szCs w:val="26"/>
        </w:rPr>
        <w:t>Строителей, стр.4</w:t>
      </w:r>
      <w:r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допустил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несвоевременное представление </w:t>
      </w:r>
      <w:r>
        <w:rPr>
          <w:sz w:val="26"/>
          <w:szCs w:val="26"/>
        </w:rPr>
        <w:t>18.09.2025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нетрудоспос</w:t>
      </w:r>
      <w:r w:rsidRPr="000A7EE5">
        <w:rPr>
          <w:sz w:val="26"/>
          <w:szCs w:val="26"/>
        </w:rPr>
        <w:t xml:space="preserve">обности N </w:t>
      </w:r>
      <w:r>
        <w:rPr>
          <w:sz w:val="26"/>
          <w:szCs w:val="26"/>
        </w:rPr>
        <w:t>*</w:t>
      </w:r>
      <w:r w:rsidRPr="000A7EE5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>
        <w:rPr>
          <w:sz w:val="26"/>
          <w:szCs w:val="26"/>
        </w:rPr>
        <w:t>27.08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по 05</w:t>
      </w:r>
      <w:r w:rsidR="00715217">
        <w:rPr>
          <w:sz w:val="26"/>
          <w:szCs w:val="26"/>
        </w:rPr>
        <w:t>.09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0A7EE5">
        <w:rPr>
          <w:sz w:val="26"/>
          <w:szCs w:val="26"/>
        </w:rPr>
        <w:t>, чем нарушил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 xml:space="preserve">, при сроке предоставления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 xml:space="preserve">24-00 час. </w:t>
      </w:r>
      <w:r w:rsidR="0071521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715217">
        <w:rPr>
          <w:sz w:val="26"/>
          <w:szCs w:val="26"/>
        </w:rPr>
        <w:t>.09</w:t>
      </w:r>
      <w:r w:rsidR="00E3470E">
        <w:rPr>
          <w:sz w:val="26"/>
          <w:szCs w:val="26"/>
        </w:rPr>
        <w:t>.202</w:t>
      </w:r>
      <w:r w:rsidR="00715217">
        <w:rPr>
          <w:sz w:val="26"/>
          <w:szCs w:val="26"/>
        </w:rPr>
        <w:t>6</w:t>
      </w:r>
      <w:r>
        <w:rPr>
          <w:sz w:val="26"/>
          <w:szCs w:val="26"/>
        </w:rPr>
        <w:t>.</w:t>
      </w:r>
    </w:p>
    <w:p w:rsidR="000A7EE5" w:rsidRPr="00715217" w:rsidP="000A7EE5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 w:rsidRPr="00715217">
        <w:rPr>
          <w:color w:val="FF0000"/>
          <w:sz w:val="26"/>
          <w:szCs w:val="26"/>
        </w:rPr>
        <w:t xml:space="preserve">  </w:t>
      </w:r>
      <w:r w:rsidRPr="00D95314" w:rsidR="00B731DF">
        <w:rPr>
          <w:sz w:val="26"/>
          <w:szCs w:val="26"/>
        </w:rPr>
        <w:t>Сапожникова О.Ю.</w:t>
      </w:r>
      <w:r w:rsidRPr="00D95314" w:rsidR="00E3470E">
        <w:rPr>
          <w:sz w:val="26"/>
          <w:szCs w:val="26"/>
        </w:rPr>
        <w:t>,</w:t>
      </w:r>
      <w:r w:rsidRPr="00D95314">
        <w:rPr>
          <w:sz w:val="26"/>
          <w:szCs w:val="26"/>
        </w:rPr>
        <w:t xml:space="preserve"> извещенн</w:t>
      </w:r>
      <w:r w:rsidRPr="00D95314" w:rsidR="00E3470E">
        <w:rPr>
          <w:sz w:val="26"/>
          <w:szCs w:val="26"/>
        </w:rPr>
        <w:t>ая</w:t>
      </w:r>
      <w:r w:rsidRPr="00D95314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D95314" w:rsidR="00E3470E">
        <w:rPr>
          <w:sz w:val="26"/>
          <w:szCs w:val="26"/>
        </w:rPr>
        <w:t>ась</w:t>
      </w:r>
      <w:r w:rsidRPr="00D95314">
        <w:rPr>
          <w:sz w:val="26"/>
          <w:szCs w:val="26"/>
        </w:rPr>
        <w:t xml:space="preserve">, </w:t>
      </w:r>
      <w:r w:rsidRPr="00D95314" w:rsidR="00AF259B">
        <w:rPr>
          <w:sz w:val="26"/>
          <w:szCs w:val="26"/>
        </w:rPr>
        <w:t>просила</w:t>
      </w:r>
      <w:r w:rsidRPr="00D95314">
        <w:rPr>
          <w:sz w:val="26"/>
          <w:szCs w:val="26"/>
        </w:rPr>
        <w:t xml:space="preserve"> рассмотреть дело об административном правонарушении </w:t>
      </w:r>
      <w:r w:rsidRPr="00D95314">
        <w:rPr>
          <w:sz w:val="26"/>
          <w:szCs w:val="26"/>
        </w:rPr>
        <w:t>в е</w:t>
      </w:r>
      <w:r w:rsidRPr="00D95314" w:rsidR="00E3470E">
        <w:rPr>
          <w:sz w:val="26"/>
          <w:szCs w:val="26"/>
        </w:rPr>
        <w:t>е</w:t>
      </w:r>
      <w:r w:rsidRPr="00D95314">
        <w:rPr>
          <w:sz w:val="26"/>
          <w:szCs w:val="26"/>
        </w:rPr>
        <w:t xml:space="preserve"> отсутствие.               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</w:t>
      </w:r>
      <w:r w:rsidRPr="000A7EE5">
        <w:rPr>
          <w:sz w:val="26"/>
          <w:szCs w:val="26"/>
        </w:rPr>
        <w:t xml:space="preserve"> административных правонарушениях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</w:t>
      </w:r>
      <w:r w:rsidRPr="000A7EE5">
        <w:rPr>
          <w:sz w:val="26"/>
          <w:szCs w:val="26"/>
        </w:rPr>
        <w:t>правонарушениях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Задачами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0A7EE5">
        <w:rPr>
          <w:sz w:val="26"/>
          <w:szCs w:val="26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</w:t>
      </w:r>
      <w:r w:rsidRPr="000A7EE5">
        <w:rPr>
          <w:sz w:val="26"/>
          <w:szCs w:val="26"/>
        </w:rPr>
        <w:t>тьей 26.1 КоАП РФ по делу об административном правонарушении подлежат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</w:t>
      </w:r>
      <w:r w:rsidRPr="000A7EE5">
        <w:rPr>
          <w:sz w:val="26"/>
          <w:szCs w:val="26"/>
        </w:rPr>
        <w:t>редусмотрена административная ответственность, а также виновность лица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являются страхователями по обязательному социальному страхованию на с</w:t>
      </w:r>
      <w:r w:rsidRPr="000A7EE5">
        <w:rPr>
          <w:sz w:val="26"/>
          <w:szCs w:val="26"/>
        </w:rPr>
        <w:t>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 соответствии с ч. 8 ст. 13 Федерального закона от 29 декабря 2006 года N 255-ФЗ "Об обязательном социальном страховании на случай временной нетрудоспособности и </w:t>
      </w:r>
      <w:r w:rsidRPr="000A7EE5">
        <w:rPr>
          <w:sz w:val="26"/>
          <w:szCs w:val="26"/>
        </w:rPr>
        <w:t>в связи с материнством" страхователи не позднее трех рабо</w:t>
      </w:r>
      <w:r w:rsidRPr="000A7EE5">
        <w:rPr>
          <w:sz w:val="26"/>
          <w:szCs w:val="26"/>
        </w:rPr>
        <w:t>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</w:t>
      </w:r>
      <w:r w:rsidRPr="000A7EE5">
        <w:rPr>
          <w:sz w:val="26"/>
          <w:szCs w:val="26"/>
        </w:rPr>
        <w:t>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Закона № 255-ФЗ, состав сведений и документов, необходимых для</w:t>
      </w:r>
      <w:r>
        <w:rPr>
          <w:sz w:val="26"/>
          <w:szCs w:val="26"/>
        </w:rPr>
        <w:t xml:space="preserve">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их получения страховщиком, в том числе в электронной форме с использов</w:t>
      </w:r>
      <w:r>
        <w:rPr>
          <w:sz w:val="26"/>
          <w:szCs w:val="26"/>
        </w:rPr>
        <w:t xml:space="preserve">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страхователей и страховщика осуществляется в электронном виде с использо</w:t>
      </w:r>
      <w:r w:rsidRPr="000A7EE5">
        <w:rPr>
          <w:sz w:val="26"/>
          <w:szCs w:val="26"/>
        </w:rPr>
        <w:t>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</w:t>
      </w:r>
      <w:r w:rsidRPr="004722FF">
        <w:rPr>
          <w:sz w:val="26"/>
          <w:szCs w:val="26"/>
        </w:rPr>
        <w:t>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</w:t>
      </w:r>
      <w:r w:rsidR="00B731DF">
        <w:rPr>
          <w:sz w:val="26"/>
          <w:szCs w:val="26"/>
        </w:rPr>
        <w:t>18</w:t>
      </w:r>
      <w:r w:rsidR="00715217">
        <w:rPr>
          <w:sz w:val="26"/>
          <w:szCs w:val="26"/>
        </w:rPr>
        <w:t>.09</w:t>
      </w:r>
      <w:r w:rsidRPr="004722FF">
        <w:rPr>
          <w:sz w:val="26"/>
          <w:szCs w:val="26"/>
        </w:rPr>
        <w:t xml:space="preserve">.2025 года </w:t>
      </w:r>
      <w:r w:rsidR="00A649D8">
        <w:rPr>
          <w:sz w:val="26"/>
          <w:szCs w:val="26"/>
        </w:rPr>
        <w:t>ДЖКХ администрации г.Нефтеюганска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сведения в электронном виде для назначения и выплаты пособия по временной нетрудоспособности застрахованному</w:t>
      </w:r>
      <w:r w:rsidRPr="004722FF">
        <w:rPr>
          <w:sz w:val="26"/>
          <w:szCs w:val="26"/>
        </w:rPr>
        <w:t xml:space="preserve"> лицу </w:t>
      </w:r>
      <w:r w:rsidR="00B731DF">
        <w:rPr>
          <w:sz w:val="26"/>
          <w:szCs w:val="26"/>
        </w:rPr>
        <w:t>А.</w:t>
      </w:r>
      <w:r w:rsidR="00867DD6">
        <w:rPr>
          <w:sz w:val="26"/>
          <w:szCs w:val="26"/>
        </w:rPr>
        <w:t xml:space="preserve"> </w:t>
      </w:r>
      <w:r w:rsidRPr="00B731DF" w:rsidR="00B731DF">
        <w:rPr>
          <w:sz w:val="26"/>
          <w:szCs w:val="26"/>
        </w:rPr>
        <w:t xml:space="preserve">N </w:t>
      </w:r>
      <w:r>
        <w:rPr>
          <w:sz w:val="26"/>
          <w:szCs w:val="26"/>
        </w:rPr>
        <w:t>*</w:t>
      </w:r>
      <w:r w:rsidRPr="00B731DF" w:rsidR="00B731DF">
        <w:rPr>
          <w:sz w:val="26"/>
          <w:szCs w:val="26"/>
        </w:rPr>
        <w:t xml:space="preserve"> за период нетрудоспособности с 27.08.2025 по 05.09.2025</w:t>
      </w:r>
      <w:r w:rsidR="00A649D8">
        <w:rPr>
          <w:sz w:val="26"/>
          <w:szCs w:val="26"/>
        </w:rPr>
        <w:t xml:space="preserve">, </w:t>
      </w:r>
      <w:r w:rsidRPr="004722FF">
        <w:rPr>
          <w:sz w:val="26"/>
          <w:szCs w:val="26"/>
        </w:rPr>
        <w:t xml:space="preserve">что подтверждается </w:t>
      </w:r>
      <w:r w:rsidR="00E3470E">
        <w:rPr>
          <w:sz w:val="26"/>
          <w:szCs w:val="26"/>
        </w:rPr>
        <w:t>распечаткой проактивного процесса № 3</w:t>
      </w:r>
      <w:r w:rsidR="00715217">
        <w:rPr>
          <w:sz w:val="26"/>
          <w:szCs w:val="26"/>
        </w:rPr>
        <w:t>58</w:t>
      </w:r>
      <w:r w:rsidR="00B731DF">
        <w:rPr>
          <w:sz w:val="26"/>
          <w:szCs w:val="26"/>
        </w:rPr>
        <w:t>261235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>» Федеральной государственной информационной си</w:t>
      </w:r>
      <w:r w:rsidRPr="004722FF">
        <w:rPr>
          <w:sz w:val="26"/>
          <w:szCs w:val="26"/>
        </w:rPr>
        <w:t>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>
        <w:rPr>
          <w:sz w:val="26"/>
          <w:szCs w:val="26"/>
        </w:rPr>
        <w:t xml:space="preserve"> </w:t>
      </w:r>
      <w:r w:rsidR="00B731DF">
        <w:rPr>
          <w:sz w:val="26"/>
          <w:szCs w:val="26"/>
        </w:rPr>
        <w:t>№ 358261235</w:t>
      </w:r>
      <w:r w:rsidRPr="004722FF">
        <w:rPr>
          <w:sz w:val="26"/>
          <w:szCs w:val="26"/>
        </w:rPr>
        <w:t>, уведомление о закрытии листка нетрудоспособности и запрос на проверку, подтверждение, корректировку сведений страхователю (работодателю) было напр</w:t>
      </w:r>
      <w:r w:rsidRPr="004722FF">
        <w:rPr>
          <w:sz w:val="26"/>
          <w:szCs w:val="26"/>
        </w:rPr>
        <w:t xml:space="preserve">авлено оператором Единой государственной информационной системы </w:t>
      </w:r>
      <w:r w:rsidR="00B731DF">
        <w:rPr>
          <w:sz w:val="26"/>
          <w:szCs w:val="26"/>
        </w:rPr>
        <w:t>08.09.</w:t>
      </w:r>
      <w:r w:rsidR="00E3470E">
        <w:rPr>
          <w:sz w:val="26"/>
          <w:szCs w:val="26"/>
        </w:rPr>
        <w:t>2025</w:t>
      </w:r>
      <w:r w:rsidRPr="004722FF">
        <w:rPr>
          <w:sz w:val="26"/>
          <w:szCs w:val="26"/>
        </w:rPr>
        <w:t xml:space="preserve"> в </w:t>
      </w:r>
      <w:r w:rsidR="00B731DF">
        <w:rPr>
          <w:sz w:val="26"/>
          <w:szCs w:val="26"/>
        </w:rPr>
        <w:t>13</w:t>
      </w:r>
      <w:r w:rsidR="00715217">
        <w:rPr>
          <w:sz w:val="26"/>
          <w:szCs w:val="26"/>
        </w:rPr>
        <w:t>-2</w:t>
      </w:r>
      <w:r w:rsidR="00B731DF">
        <w:rPr>
          <w:sz w:val="26"/>
          <w:szCs w:val="26"/>
        </w:rPr>
        <w:t>9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Страхователи не позднее 3 рабочих дней со дня получения данных о закрытии электронного </w:t>
      </w:r>
      <w:r w:rsidRPr="004722FF">
        <w:rPr>
          <w:sz w:val="26"/>
          <w:szCs w:val="26"/>
        </w:rPr>
        <w:t xml:space="preserve">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 (ч.8 ст. 13 </w:t>
      </w:r>
      <w:r w:rsidRPr="004722FF">
        <w:rPr>
          <w:sz w:val="26"/>
          <w:szCs w:val="26"/>
        </w:rPr>
        <w:t xml:space="preserve">Закона № 255-ФЗ). Ответ на запрос страхователь должен был направить до 24 час. 00 мин. </w:t>
      </w:r>
      <w:r w:rsidR="00B731DF">
        <w:rPr>
          <w:sz w:val="26"/>
          <w:szCs w:val="26"/>
        </w:rPr>
        <w:t>11.09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проверку, подтверждение, корректировку сведений, нарушив </w:t>
      </w:r>
      <w:r>
        <w:rPr>
          <w:sz w:val="26"/>
          <w:szCs w:val="26"/>
        </w:rPr>
        <w:t>ч.8 ст.12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Пропуск страхователем срока направления страховщику сведений для назначения и выплаты пособий по обязательному социальном страхованию на случай временной нетрудоспособности составил </w:t>
      </w:r>
      <w:r w:rsidR="009675FE">
        <w:rPr>
          <w:sz w:val="26"/>
          <w:szCs w:val="26"/>
        </w:rPr>
        <w:t>3</w:t>
      </w:r>
      <w:r>
        <w:rPr>
          <w:sz w:val="26"/>
          <w:szCs w:val="26"/>
        </w:rPr>
        <w:t xml:space="preserve"> рабочих дн</w:t>
      </w:r>
      <w:r w:rsidR="009675FE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B731DF">
        <w:rPr>
          <w:sz w:val="26"/>
          <w:szCs w:val="26"/>
        </w:rPr>
        <w:t>Сапожниковой О.Ю.</w:t>
      </w:r>
      <w:r w:rsidRPr="000A7EE5">
        <w:rPr>
          <w:sz w:val="26"/>
          <w:szCs w:val="26"/>
        </w:rPr>
        <w:t xml:space="preserve"> подтвержд</w:t>
      </w:r>
      <w:r w:rsidRPr="000A7EE5">
        <w:rPr>
          <w:sz w:val="26"/>
          <w:szCs w:val="26"/>
        </w:rPr>
        <w:t xml:space="preserve">ается письменными материалами дела:  протоколом об административном правонарушении от </w:t>
      </w:r>
      <w:r w:rsidR="00B731DF">
        <w:rPr>
          <w:sz w:val="26"/>
          <w:szCs w:val="26"/>
        </w:rPr>
        <w:t>21</w:t>
      </w:r>
      <w:r w:rsidR="00715217">
        <w:rPr>
          <w:sz w:val="26"/>
          <w:szCs w:val="26"/>
        </w:rPr>
        <w:t>.04</w:t>
      </w:r>
      <w:r w:rsidR="00011BD8">
        <w:rPr>
          <w:sz w:val="26"/>
          <w:szCs w:val="26"/>
        </w:rPr>
        <w:t>.202</w:t>
      </w:r>
      <w:r w:rsidR="00867DD6">
        <w:rPr>
          <w:sz w:val="26"/>
          <w:szCs w:val="26"/>
        </w:rPr>
        <w:t>6</w:t>
      </w:r>
      <w:r w:rsidR="00011BD8">
        <w:rPr>
          <w:sz w:val="26"/>
          <w:szCs w:val="26"/>
        </w:rPr>
        <w:t xml:space="preserve">, распечаткой проактивного процесса </w:t>
      </w:r>
      <w:r w:rsidR="00B731DF">
        <w:rPr>
          <w:sz w:val="26"/>
          <w:szCs w:val="26"/>
        </w:rPr>
        <w:t>№ 358261235</w:t>
      </w:r>
      <w:r w:rsidR="00011BD8">
        <w:rPr>
          <w:sz w:val="26"/>
          <w:szCs w:val="26"/>
        </w:rPr>
        <w:t xml:space="preserve">, </w:t>
      </w:r>
      <w:r w:rsidR="00A649D8">
        <w:rPr>
          <w:sz w:val="26"/>
          <w:szCs w:val="26"/>
        </w:rPr>
        <w:t xml:space="preserve">копией приказа </w:t>
      </w:r>
      <w:r w:rsidR="00B731DF">
        <w:rPr>
          <w:sz w:val="26"/>
          <w:szCs w:val="26"/>
        </w:rPr>
        <w:t>НГ МКУ КХ «СЕЗ»</w:t>
      </w:r>
      <w:r w:rsidR="00A649D8">
        <w:rPr>
          <w:sz w:val="26"/>
          <w:szCs w:val="26"/>
        </w:rPr>
        <w:t xml:space="preserve"> № </w:t>
      </w:r>
      <w:r>
        <w:rPr>
          <w:sz w:val="26"/>
          <w:szCs w:val="26"/>
        </w:rPr>
        <w:t>*</w:t>
      </w:r>
      <w:r w:rsidR="00E3470E">
        <w:rPr>
          <w:sz w:val="26"/>
          <w:szCs w:val="26"/>
        </w:rPr>
        <w:t xml:space="preserve"> от </w:t>
      </w:r>
      <w:r w:rsidR="00E3470E">
        <w:rPr>
          <w:sz w:val="26"/>
          <w:szCs w:val="26"/>
        </w:rPr>
        <w:t>0</w:t>
      </w:r>
      <w:r w:rsidR="00B731DF">
        <w:rPr>
          <w:sz w:val="26"/>
          <w:szCs w:val="26"/>
        </w:rPr>
        <w:t>3.09</w:t>
      </w:r>
      <w:r w:rsidR="00E3470E">
        <w:rPr>
          <w:sz w:val="26"/>
          <w:szCs w:val="26"/>
        </w:rPr>
        <w:t>.20</w:t>
      </w:r>
      <w:r w:rsidR="00A649D8">
        <w:rPr>
          <w:sz w:val="26"/>
          <w:szCs w:val="26"/>
        </w:rPr>
        <w:t>0</w:t>
      </w:r>
      <w:r w:rsidR="00E3470E">
        <w:rPr>
          <w:sz w:val="26"/>
          <w:szCs w:val="26"/>
        </w:rPr>
        <w:t xml:space="preserve">9 о принятии на работу </w:t>
      </w:r>
      <w:r w:rsidR="00B731DF">
        <w:rPr>
          <w:sz w:val="26"/>
          <w:szCs w:val="26"/>
        </w:rPr>
        <w:t>Ф.</w:t>
      </w:r>
      <w:r w:rsidR="00E3470E">
        <w:rPr>
          <w:sz w:val="26"/>
          <w:szCs w:val="26"/>
        </w:rPr>
        <w:t xml:space="preserve"> на должность главного </w:t>
      </w:r>
      <w:r w:rsidR="00B731DF">
        <w:rPr>
          <w:sz w:val="26"/>
          <w:szCs w:val="26"/>
        </w:rPr>
        <w:t>бухгалтера</w:t>
      </w:r>
      <w:r w:rsidR="0039375A">
        <w:rPr>
          <w:sz w:val="26"/>
          <w:szCs w:val="26"/>
        </w:rPr>
        <w:t xml:space="preserve"> </w:t>
      </w:r>
      <w:r w:rsidR="00E3470E">
        <w:rPr>
          <w:sz w:val="26"/>
          <w:szCs w:val="26"/>
        </w:rPr>
        <w:t xml:space="preserve">с </w:t>
      </w:r>
      <w:r w:rsidR="00B731DF">
        <w:rPr>
          <w:sz w:val="26"/>
          <w:szCs w:val="26"/>
        </w:rPr>
        <w:t>03.09</w:t>
      </w:r>
      <w:r w:rsidR="0039375A">
        <w:rPr>
          <w:sz w:val="26"/>
          <w:szCs w:val="26"/>
        </w:rPr>
        <w:t>.2009</w:t>
      </w:r>
      <w:r w:rsidR="00E3470E">
        <w:rPr>
          <w:sz w:val="26"/>
          <w:szCs w:val="26"/>
        </w:rPr>
        <w:t xml:space="preserve">, </w:t>
      </w:r>
      <w:r w:rsidR="0039375A">
        <w:rPr>
          <w:sz w:val="26"/>
          <w:szCs w:val="26"/>
        </w:rPr>
        <w:t>копи</w:t>
      </w:r>
      <w:r w:rsidR="00B731DF">
        <w:rPr>
          <w:sz w:val="26"/>
          <w:szCs w:val="26"/>
        </w:rPr>
        <w:t xml:space="preserve">ей приказа НГ МКУ КХ «СЕЗ» от 04.04.2017 № </w:t>
      </w:r>
      <w:r>
        <w:rPr>
          <w:sz w:val="26"/>
          <w:szCs w:val="26"/>
        </w:rPr>
        <w:t>*</w:t>
      </w:r>
      <w:r w:rsidR="0039375A">
        <w:rPr>
          <w:sz w:val="26"/>
          <w:szCs w:val="26"/>
        </w:rPr>
        <w:t xml:space="preserve"> о </w:t>
      </w:r>
      <w:r w:rsidR="00B731DF">
        <w:rPr>
          <w:sz w:val="26"/>
          <w:szCs w:val="26"/>
        </w:rPr>
        <w:t xml:space="preserve">изменении </w:t>
      </w:r>
      <w:r w:rsidR="0039375A">
        <w:rPr>
          <w:sz w:val="26"/>
          <w:szCs w:val="26"/>
        </w:rPr>
        <w:t xml:space="preserve"> фамилии </w:t>
      </w:r>
      <w:r w:rsidR="00B731DF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="00B731DF">
        <w:rPr>
          <w:sz w:val="26"/>
          <w:szCs w:val="26"/>
        </w:rPr>
        <w:t xml:space="preserve"> на Сапожникову в учетных документах с 05.04.2017</w:t>
      </w:r>
      <w:r w:rsidR="0039375A">
        <w:rPr>
          <w:sz w:val="26"/>
          <w:szCs w:val="26"/>
        </w:rPr>
        <w:t>, копи</w:t>
      </w:r>
      <w:r w:rsidR="00B731DF">
        <w:rPr>
          <w:sz w:val="26"/>
          <w:szCs w:val="26"/>
        </w:rPr>
        <w:t>ей</w:t>
      </w:r>
      <w:r w:rsidR="0039375A">
        <w:rPr>
          <w:sz w:val="26"/>
          <w:szCs w:val="26"/>
        </w:rPr>
        <w:t xml:space="preserve"> </w:t>
      </w:r>
      <w:r w:rsidR="00E3470E">
        <w:rPr>
          <w:sz w:val="26"/>
          <w:szCs w:val="26"/>
        </w:rPr>
        <w:t xml:space="preserve">должностной инструкции главного </w:t>
      </w:r>
      <w:r w:rsidR="00B731DF">
        <w:rPr>
          <w:sz w:val="26"/>
          <w:szCs w:val="26"/>
        </w:rPr>
        <w:t>бухгалтера НГ МКУ КХ «СЕЗ»</w:t>
      </w:r>
      <w:r w:rsidR="0039375A">
        <w:rPr>
          <w:sz w:val="26"/>
          <w:szCs w:val="26"/>
        </w:rPr>
        <w:t>,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>а также иным</w:t>
      </w:r>
      <w:r w:rsidRPr="000A7EE5">
        <w:rPr>
          <w:sz w:val="26"/>
          <w:szCs w:val="26"/>
        </w:rPr>
        <w:t>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Приведенные доказательства в совокупности с другими материалами дела об административном правонарушении, мировой судья в соответствии с требованиями статьи 26.11 КоАП РФ считает относимыми, допустимыми</w:t>
      </w:r>
      <w:r w:rsidRPr="000A7EE5">
        <w:rPr>
          <w:sz w:val="26"/>
          <w:szCs w:val="26"/>
        </w:rPr>
        <w:t xml:space="preserve">, достоверными и в своей совокупности достаточными для установления вины </w:t>
      </w:r>
      <w:r w:rsidR="00B731DF">
        <w:rPr>
          <w:sz w:val="26"/>
          <w:szCs w:val="26"/>
        </w:rPr>
        <w:t>Сапожниковой О.Ю.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B731DF">
        <w:rPr>
          <w:sz w:val="26"/>
          <w:szCs w:val="26"/>
        </w:rPr>
        <w:t>Сапожниковой О.Ю.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</w:t>
      </w:r>
      <w:r w:rsidRPr="000A7EE5">
        <w:rPr>
          <w:sz w:val="26"/>
          <w:szCs w:val="26"/>
        </w:rPr>
        <w:t>алифицирует е</w:t>
      </w:r>
      <w:r w:rsidR="00867DD6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действия по ч. 4 ст. 15.33 КоАП РФ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</w:t>
      </w:r>
      <w:r w:rsidRPr="000A7EE5">
        <w:rPr>
          <w:sz w:val="26"/>
          <w:szCs w:val="26"/>
        </w:rPr>
        <w:t xml:space="preserve">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</w:t>
      </w:r>
      <w:r w:rsidRPr="000A7EE5">
        <w:rPr>
          <w:sz w:val="26"/>
          <w:szCs w:val="26"/>
        </w:rPr>
        <w:t>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</w:t>
      </w:r>
      <w:r w:rsidRPr="000A7EE5">
        <w:rPr>
          <w:sz w:val="26"/>
          <w:szCs w:val="26"/>
        </w:rPr>
        <w:t xml:space="preserve">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</w:t>
      </w:r>
      <w:r w:rsidRPr="000A7EE5">
        <w:rPr>
          <w:sz w:val="26"/>
          <w:szCs w:val="26"/>
        </w:rPr>
        <w:t>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</w:t>
      </w:r>
      <w:r w:rsidRPr="000A7EE5">
        <w:rPr>
          <w:sz w:val="26"/>
          <w:szCs w:val="26"/>
        </w:rPr>
        <w:t>г по погребению, а равно представление таких сведений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B731DF">
        <w:rPr>
          <w:sz w:val="26"/>
          <w:szCs w:val="26"/>
        </w:rPr>
        <w:t>Сапожниковой О.Ю.</w:t>
      </w:r>
      <w:r w:rsidRPr="000A7EE5">
        <w:rPr>
          <w:sz w:val="26"/>
          <w:szCs w:val="26"/>
        </w:rPr>
        <w:t>, а также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 учетом изложенного, отсутствием в материалах дела сведений о привлечении </w:t>
      </w:r>
      <w:r w:rsidR="00B731DF">
        <w:rPr>
          <w:sz w:val="26"/>
          <w:szCs w:val="26"/>
        </w:rPr>
        <w:t>Сапожниковой О.Ю.</w:t>
      </w:r>
      <w:r w:rsidR="0039375A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к административной ответственности, суд приходит к выводу, что </w:t>
      </w:r>
      <w:r w:rsidR="00B731DF">
        <w:rPr>
          <w:sz w:val="26"/>
          <w:szCs w:val="26"/>
        </w:rPr>
        <w:t>Сапожниковой О.Ю.</w:t>
      </w:r>
      <w:r w:rsidRPr="000A7EE5">
        <w:rPr>
          <w:sz w:val="26"/>
          <w:szCs w:val="26"/>
        </w:rPr>
        <w:t xml:space="preserve"> возможно назначить наказание в виде административного штрафа в ми</w:t>
      </w:r>
      <w:r w:rsidRPr="000A7EE5">
        <w:rPr>
          <w:sz w:val="26"/>
          <w:szCs w:val="26"/>
        </w:rPr>
        <w:t>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2D3985" w:rsidP="000453E4">
      <w:pPr>
        <w:jc w:val="center"/>
        <w:rPr>
          <w:bCs/>
          <w:sz w:val="26"/>
          <w:szCs w:val="26"/>
        </w:rPr>
      </w:pPr>
      <w:r w:rsidRPr="002D3985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B731DF">
        <w:rPr>
          <w:sz w:val="26"/>
          <w:szCs w:val="26"/>
        </w:rPr>
        <w:t>Сапожникову О</w:t>
      </w:r>
      <w:r>
        <w:rPr>
          <w:sz w:val="26"/>
          <w:szCs w:val="26"/>
        </w:rPr>
        <w:t>.</w:t>
      </w:r>
      <w:r w:rsidR="00B731DF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564411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назначить е</w:t>
      </w:r>
      <w:r w:rsidR="00564411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 xml:space="preserve">Получатель: УФК по Ханты-Мансийскому AO-Югре (ОСФР по ХМАО - Югре, л/с 04874Ф87010), ИНН 8601002078, </w:t>
      </w:r>
      <w:r w:rsidRPr="00011BD8" w:rsidR="00011BD8">
        <w:rPr>
          <w:sz w:val="26"/>
          <w:szCs w:val="26"/>
        </w:rPr>
        <w:t>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</w:t>
      </w:r>
      <w:r w:rsidR="0039375A">
        <w:rPr>
          <w:sz w:val="26"/>
          <w:szCs w:val="26"/>
        </w:rPr>
        <w:t>0</w:t>
      </w:r>
      <w:r w:rsidR="002766D6">
        <w:rPr>
          <w:sz w:val="26"/>
          <w:szCs w:val="26"/>
        </w:rPr>
        <w:t>2104260145534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D3985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2D3985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</w:t>
      </w:r>
      <w:r w:rsidRPr="00EF21DA">
        <w:rPr>
          <w:sz w:val="26"/>
          <w:szCs w:val="26"/>
        </w:rPr>
        <w:t>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2D3985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</w:t>
      </w:r>
      <w:r w:rsidRPr="00EF21DA">
        <w:rPr>
          <w:sz w:val="26"/>
          <w:szCs w:val="26"/>
        </w:rPr>
        <w:t xml:space="preserve">Мировой судья            </w:t>
      </w:r>
      <w:r>
        <w:rPr>
          <w:sz w:val="26"/>
          <w:szCs w:val="26"/>
        </w:rPr>
        <w:t xml:space="preserve">     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766D6"/>
    <w:rsid w:val="00294AA3"/>
    <w:rsid w:val="002D3985"/>
    <w:rsid w:val="003305BC"/>
    <w:rsid w:val="003739FD"/>
    <w:rsid w:val="0039375A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764BA"/>
    <w:rsid w:val="00684D01"/>
    <w:rsid w:val="00694A17"/>
    <w:rsid w:val="006A3334"/>
    <w:rsid w:val="007008A6"/>
    <w:rsid w:val="00715217"/>
    <w:rsid w:val="007B78B8"/>
    <w:rsid w:val="007C62BE"/>
    <w:rsid w:val="00802A9A"/>
    <w:rsid w:val="00867DD6"/>
    <w:rsid w:val="008D0678"/>
    <w:rsid w:val="008F6CF6"/>
    <w:rsid w:val="009675FE"/>
    <w:rsid w:val="00A370AE"/>
    <w:rsid w:val="00A649D8"/>
    <w:rsid w:val="00AA41C2"/>
    <w:rsid w:val="00AD5750"/>
    <w:rsid w:val="00AF259B"/>
    <w:rsid w:val="00B25BB0"/>
    <w:rsid w:val="00B731DF"/>
    <w:rsid w:val="00B90E65"/>
    <w:rsid w:val="00BA1CC6"/>
    <w:rsid w:val="00BF0EB8"/>
    <w:rsid w:val="00C413EE"/>
    <w:rsid w:val="00CB054A"/>
    <w:rsid w:val="00D43327"/>
    <w:rsid w:val="00D95314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8E9A-A58A-49B8-A546-08FD1E72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